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10.gif"/>
  <Override ContentType="image/gif" PartName="/word/media/document_image_rId11.gif"/>
  <Override ContentType="image/gif" PartName="/word/media/document_image_rId12.gif"/>
  <Override ContentType="image/gif" PartName="/word/media/document_image_rId13.gif"/>
  <Override ContentType="image/gif" PartName="/word/media/document_image_rId14.gif"/>
  <Override ContentType="image/gif" PartName="/word/media/document_image_rId15.gif"/>
  <Override ContentType="image/gif" PartName="/word/media/document_image_rId16.gif"/>
  <Override ContentType="image/gif" PartName="/word/media/document_image_rId17.gif"/>
  <Override ContentType="image/gif" PartName="/word/media/document_image_rId18.gif"/>
  <Override ContentType="image/gif" PartName="/word/media/document_image_rId19.gif"/>
  <Override ContentType="image/gif" PartName="/word/media/document_image_rId20.gif"/>
  <Override ContentType="image/gif" PartName="/word/media/document_image_rId21.gif"/>
  <Override ContentType="image/gif" PartName="/word/media/document_image_rId22.gif"/>
  <Override ContentType="image/gif" PartName="/word/media/document_image_rId23.gif"/>
  <Override ContentType="image/gif" PartName="/word/media/document_image_rId24.gif"/>
  <Override ContentType="image/gif" PartName="/word/media/document_image_rId25.gif"/>
  <Override ContentType="image/gif" PartName="/word/media/document_image_rId26.gif"/>
  <Override ContentType="image/gif" PartName="/word/media/document_image_rId27.gif"/>
  <Override ContentType="image/gif" PartName="/word/media/document_image_rId28.gif"/>
  <Override ContentType="image/gif" PartName="/word/media/document_image_rId29.gif"/>
  <Override ContentType="image/gif" PartName="/word/media/document_image_rId3.gif"/>
  <Override ContentType="image/gif" PartName="/word/media/document_image_rId30.gif"/>
  <Override ContentType="image/gif" PartName="/word/media/document_image_rId31.gif"/>
  <Override ContentType="image/gif" PartName="/word/media/document_image_rId32.gif"/>
  <Override ContentType="image/gif" PartName="/word/media/document_image_rId33.gif"/>
  <Override ContentType="image/gif" PartName="/word/media/document_image_rId34.gif"/>
  <Override ContentType="image/gif" PartName="/word/media/document_image_rId35.gif"/>
  <Override ContentType="image/gif" PartName="/word/media/document_image_rId36.gif"/>
  <Override ContentType="image/gif" PartName="/word/media/document_image_rId37.gif"/>
  <Override ContentType="image/gif" PartName="/word/media/document_image_rId38.gif"/>
  <Override ContentType="image/gif" PartName="/word/media/document_image_rId39.gif"/>
  <Override ContentType="image/gif" PartName="/word/media/document_image_rId4.gif"/>
  <Override ContentType="image/gif" PartName="/word/media/document_image_rId40.gif"/>
  <Override ContentType="image/gif" PartName="/word/media/document_image_rId41.gif"/>
  <Override ContentType="image/gif" PartName="/word/media/document_image_rId42.gif"/>
  <Override ContentType="image/gif" PartName="/word/media/document_image_rId43.gif"/>
  <Override ContentType="image/gif" PartName="/word/media/document_image_rId44.gif"/>
  <Override ContentType="image/gif" PartName="/word/media/document_image_rId5.gif"/>
  <Override ContentType="image/gif" PartName="/word/media/document_image_rId6.gif"/>
  <Override ContentType="image/gif" PartName="/word/media/document_image_rId7.gif"/>
  <Override ContentType="image/gif" PartName="/word/media/document_image_rId8.gif"/>
  <Override ContentType="image/gif" PartName="/word/media/document_image_rId9.gif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w:p>
      <w:pPr>
        <w:jc w:val="center"/>
      </w:pPr>
      <w:r>
        <w:rPr>
          <w:rFonts w:hint="eastAsia"/>
          <w:sz w:val="36"/>
        </w:rPr>
        <w:t>住院患者诊疗流程</w:t>
      </w:r>
    </w:p>
    <w:p>
      <w:pPr>
        <w:jc w:val="center"/>
      </w:pPr>
      <w:r>
        <w:drawing>
          <wp:inline distT="0" distB="0" distL="0" distR="0">
            <wp:extent cx="1962150" cy="428625"/>
            <wp:effectExtent l="0" t="0" r="0" b="0"/>
            <wp:docPr id="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38100" cy="571500"/>
            <wp:effectExtent l="0" t="0" r="0" b="0"/>
            <wp:docPr id="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133350" cy="285750"/>
            <wp:effectExtent l="0" t="0" r="0" b="0"/>
            <wp:docPr id="5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急门诊初步检查后评估</w:t>
      </w:r>
    </w:p>
    <w:p>
      <w:pPr>
        <w:jc w:val="center"/>
      </w:pPr>
      <w:r>
        <w:drawing>
          <wp:inline distT="0" distB="0" distL="0" distR="0">
            <wp:extent cx="2295525" cy="790575"/>
            <wp:effectExtent l="0" t="0" r="0" b="0"/>
            <wp:docPr id="7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1466850" cy="438150"/>
            <wp:effectExtent l="0" t="0" r="0" b="0"/>
            <wp:docPr id="9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85925" cy="114300"/>
            <wp:effectExtent l="0" t="0" r="0" b="0"/>
            <wp:docPr id="1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                                      不符合住院标准</w:t>
      </w:r>
    </w:p>
    <w:p>
      <w:pPr>
        <w:jc w:val="center"/>
      </w:pPr>
      <w:r>
        <w:drawing>
          <wp:inline distT="0" distB="0" distL="0" distR="0">
            <wp:extent cx="38100" cy="571500"/>
            <wp:effectExtent l="0" t="0" r="0" b="0"/>
            <wp:docPr id="1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133350" cy="285750"/>
            <wp:effectExtent l="0" t="0" r="0" b="0"/>
            <wp:docPr id="15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符合住院标准</w:t>
      </w:r>
    </w:p>
    <w:p>
      <w:pPr>
        <w:jc w:val="center"/>
      </w:pPr>
      <w:r>
        <w:drawing>
          <wp:inline distT="0" distB="0" distL="0" distR="0">
            <wp:extent cx="1962150" cy="428625"/>
            <wp:effectExtent l="0" t="0" r="0" b="0"/>
            <wp:docPr id="17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133350" cy="342900"/>
            <wp:effectExtent l="0" t="0" r="0" b="0"/>
            <wp:docPr id="19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1962150" cy="428625"/>
            <wp:effectExtent l="0" t="0" r="0" b="0"/>
            <wp:docPr id="2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133350" cy="342900"/>
            <wp:effectExtent l="0" t="0" r="0" b="0"/>
            <wp:docPr id="2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4857750" cy="723900"/>
            <wp:effectExtent l="0" t="0" r="0" b="0"/>
            <wp:docPr id="25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38100" cy="647700"/>
            <wp:effectExtent l="0" t="0" r="0" b="0"/>
            <wp:docPr id="27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  <w:sz w:val="21"/>
        </w:rPr>
        <w:t>入院初始评估</w:t>
      </w:r>
    </w:p>
    <w:p>
      <w:pPr>
        <w:jc w:val="center"/>
      </w:pPr>
      <w:r>
        <w:drawing>
          <wp:inline distT="0" distB="0" distL="0" distR="0">
            <wp:extent cx="133350" cy="523875"/>
            <wp:effectExtent l="0" t="0" r="0" b="0"/>
            <wp:docPr id="29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营养评估</w:t>
      </w:r>
    </w:p>
    <w:p>
      <w:pPr>
        <w:jc w:val="center"/>
      </w:pPr>
      <w:r>
        <w:drawing>
          <wp:inline distT="0" distB="0" distL="0" distR="0">
            <wp:extent cx="133350" cy="285750"/>
            <wp:effectExtent l="0" t="0" r="0" b="0"/>
            <wp:docPr id="3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3350" cy="285750"/>
            <wp:effectExtent l="0" t="0" r="0" b="0"/>
            <wp:docPr id="3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238625" cy="38100"/>
            <wp:effectExtent l="0" t="0" r="0" b="0"/>
            <wp:docPr id="35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1257300" cy="723900"/>
            <wp:effectExtent l="0" t="0" r="0" b="0"/>
            <wp:docPr id="37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28700" cy="723900"/>
            <wp:effectExtent l="0" t="0" r="0" b="0"/>
            <wp:docPr id="39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09825" cy="704850"/>
            <wp:effectExtent l="0" t="0" r="0" b="0"/>
            <wp:docPr id="4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2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90700" cy="723900"/>
            <wp:effectExtent l="0" t="0" r="0" b="0"/>
            <wp:docPr id="4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4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                                                                   有</w:t>
      </w:r>
    </w:p>
    <w:p>
      <w:pPr>
        <w:jc w:val="center"/>
      </w:pPr>
      <w:r>
        <w:drawing>
          <wp:inline distT="0" distB="0" distL="0" distR="0">
            <wp:extent cx="457200" cy="114300"/>
            <wp:effectExtent l="0" t="0" r="0" b="0"/>
            <wp:docPr id="45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6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38100" cy="657225"/>
            <wp:effectExtent l="0" t="0" r="0" b="0"/>
            <wp:docPr id="47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8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3350" cy="542925"/>
            <wp:effectExtent l="0" t="0" r="0" b="0"/>
            <wp:docPr id="49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1762125" cy="123825"/>
            <wp:effectExtent l="0" t="0" r="0" b="0"/>
            <wp:docPr id="5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2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28800" cy="1933575"/>
            <wp:effectExtent l="0" t="0" r="0" b="0"/>
            <wp:docPr id="5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4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3648075" cy="800100"/>
            <wp:effectExtent l="0" t="0" r="0" b="0"/>
            <wp:docPr id="55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6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0" distR="0">
            <wp:extent cx="200025" cy="123825"/>
            <wp:effectExtent l="0" t="0" r="0" b="0"/>
            <wp:docPr id="57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8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6700" cy="28575"/>
            <wp:effectExtent l="0" t="0" r="0" b="0"/>
            <wp:docPr id="59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                医生告知</w:t>
      </w:r>
    </w:p>
    <w:p>
      <w:pPr>
        <w:jc w:val="both"/>
      </w:pPr>
      <w:r>
        <w:drawing>
          <wp:inline distT="0" distB="0" distL="0" distR="0">
            <wp:extent cx="133350" cy="571500"/>
            <wp:effectExtent l="0" t="0" r="0" b="0"/>
            <wp:docPr id="6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2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                 </w:t>
      </w:r>
    </w:p>
    <w:p>
      <w:pPr>
        <w:jc w:val="both"/>
      </w:pPr>
      <w:r>
        <w:drawing>
          <wp:inline distT="0" distB="0" distL="0" distR="0">
            <wp:extent cx="333375" cy="28575"/>
            <wp:effectExtent l="0" t="0" r="0" b="0"/>
            <wp:docPr id="6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4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8100" cy="2619375"/>
            <wp:effectExtent l="0" t="0" r="0" b="0"/>
            <wp:docPr id="65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6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                                                               治疗不同阶段</w:t>
      </w:r>
    </w:p>
    <w:p>
      <w:pPr>
        <w:jc w:val="center"/>
      </w:pPr>
      <w:r>
        <w:drawing>
          <wp:inline distT="0" distB="0" distL="0" distR="0">
            <wp:extent cx="2171700" cy="419100"/>
            <wp:effectExtent l="0" t="0" r="0" b="0"/>
            <wp:docPr id="67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8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                                                   病情观察</w:t>
      </w:r>
    </w:p>
    <w:p>
      <w:pPr>
        <w:jc w:val="center"/>
      </w:pPr>
      <w:r>
        <w:drawing>
          <wp:inline distT="0" distB="0" distL="0" distR="0">
            <wp:extent cx="542925" cy="47625"/>
            <wp:effectExtent l="0" t="0" r="0" b="0"/>
            <wp:docPr id="69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3350" cy="361950"/>
            <wp:effectExtent l="0" t="0" r="0" b="0"/>
            <wp:docPr id="7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2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                                                   疗效评价</w:t>
      </w:r>
    </w:p>
    <w:p>
      <w:pPr>
        <w:jc w:val="center"/>
      </w:pPr>
      <w:r>
        <w:drawing>
          <wp:inline distT="0" distB="0" distL="0" distR="0">
            <wp:extent cx="2171700" cy="419100"/>
            <wp:effectExtent l="0" t="0" r="0" b="0"/>
            <wp:docPr id="7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4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                                                   方案调整</w:t>
      </w:r>
    </w:p>
    <w:p>
      <w:pPr>
        <w:jc w:val="center"/>
      </w:pPr>
      <w:r>
        <w:drawing>
          <wp:inline distT="0" distB="0" distL="0" distR="0">
            <wp:extent cx="333375" cy="28575"/>
            <wp:effectExtent l="0" t="0" r="0" b="0"/>
            <wp:docPr id="75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6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                                                   康复指导</w:t>
      </w:r>
    </w:p>
    <w:p>
      <w:pPr>
        <w:jc w:val="center"/>
      </w:pPr>
      <w:r>
        <w:drawing>
          <wp:inline distT="0" distB="0" distL="0" distR="0">
            <wp:extent cx="133350" cy="371475"/>
            <wp:effectExtent l="0" t="0" r="0" b="0"/>
            <wp:docPr id="77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8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2171700" cy="419100"/>
            <wp:effectExtent l="0" t="0" r="0" b="0"/>
            <wp:docPr id="79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8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133350" cy="438150"/>
            <wp:effectExtent l="0" t="0" r="0" b="0"/>
            <wp:docPr id="8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82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2076450" cy="438150"/>
            <wp:effectExtent l="0" t="0" r="0" b="0"/>
            <wp:docPr id="8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84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doNotExpandShiftReturn/>
    <w:compatSetting w:name="overrideTableStyleFontSizeAndJustification" w:uri="http://schemas.microsoft.com/office/word" w:val="1"/>
    <w:compatSetting w:name="compatibilityMode" w:uri="http://schemas.microsoft.com/office/word" w:val="16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pPr>
      <w:spacing w:before="0" w:beforeLines="0" w:after="0" w:afterLines="0" w:line="240"/>
      <w:jc w:val="both"/>
    </w:pPr>
    <w:rPr>
      <w:rFonts w:ascii="Calibri" w:hAnsi="Calibri" w:eastAsia="等线" w:cs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black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black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blac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black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gif" Type="http://schemas.openxmlformats.org/officeDocument/2006/relationships/image" Id="rId3"/>
    <Relationship Target="media/document_image_rId4.gif" Type="http://schemas.openxmlformats.org/officeDocument/2006/relationships/image" Id="rId4"/>
    <Relationship Target="media/document_image_rId5.gif" Type="http://schemas.openxmlformats.org/officeDocument/2006/relationships/image" Id="rId5"/>
    <Relationship Target="media/document_image_rId6.gif" Type="http://schemas.openxmlformats.org/officeDocument/2006/relationships/image" Id="rId6"/>
    <Relationship Target="media/document_image_rId7.gif" Type="http://schemas.openxmlformats.org/officeDocument/2006/relationships/image" Id="rId7"/>
    <Relationship Target="media/document_image_rId8.gif" Type="http://schemas.openxmlformats.org/officeDocument/2006/relationships/image" Id="rId8"/>
    <Relationship Target="media/document_image_rId9.gif" Type="http://schemas.openxmlformats.org/officeDocument/2006/relationships/image" Id="rId9"/>
    <Relationship Target="media/document_image_rId10.gif" Type="http://schemas.openxmlformats.org/officeDocument/2006/relationships/image" Id="rId10"/>
    <Relationship Target="media/document_image_rId11.gif" Type="http://schemas.openxmlformats.org/officeDocument/2006/relationships/image" Id="rId11"/>
    <Relationship Target="media/document_image_rId12.gif" Type="http://schemas.openxmlformats.org/officeDocument/2006/relationships/image" Id="rId12"/>
    <Relationship Target="media/document_image_rId13.gif" Type="http://schemas.openxmlformats.org/officeDocument/2006/relationships/image" Id="rId13"/>
    <Relationship Target="media/document_image_rId14.gif" Type="http://schemas.openxmlformats.org/officeDocument/2006/relationships/image" Id="rId14"/>
    <Relationship Target="media/document_image_rId15.gif" Type="http://schemas.openxmlformats.org/officeDocument/2006/relationships/image" Id="rId15"/>
    <Relationship Target="media/document_image_rId16.gif" Type="http://schemas.openxmlformats.org/officeDocument/2006/relationships/image" Id="rId16"/>
    <Relationship Target="media/document_image_rId17.gif" Type="http://schemas.openxmlformats.org/officeDocument/2006/relationships/image" Id="rId17"/>
    <Relationship Target="media/document_image_rId18.gif" Type="http://schemas.openxmlformats.org/officeDocument/2006/relationships/image" Id="rId18"/>
    <Relationship Target="media/document_image_rId19.gif" Type="http://schemas.openxmlformats.org/officeDocument/2006/relationships/image" Id="rId19"/>
    <Relationship Target="media/document_image_rId20.gif" Type="http://schemas.openxmlformats.org/officeDocument/2006/relationships/image" Id="rId20"/>
    <Relationship Target="media/document_image_rId21.gif" Type="http://schemas.openxmlformats.org/officeDocument/2006/relationships/image" Id="rId21"/>
    <Relationship Target="media/document_image_rId22.gif" Type="http://schemas.openxmlformats.org/officeDocument/2006/relationships/image" Id="rId22"/>
    <Relationship Target="media/document_image_rId23.gif" Type="http://schemas.openxmlformats.org/officeDocument/2006/relationships/image" Id="rId23"/>
    <Relationship Target="media/document_image_rId24.gif" Type="http://schemas.openxmlformats.org/officeDocument/2006/relationships/image" Id="rId24"/>
    <Relationship Target="media/document_image_rId25.gif" Type="http://schemas.openxmlformats.org/officeDocument/2006/relationships/image" Id="rId25"/>
    <Relationship Target="media/document_image_rId26.gif" Type="http://schemas.openxmlformats.org/officeDocument/2006/relationships/image" Id="rId26"/>
    <Relationship Target="media/document_image_rId27.gif" Type="http://schemas.openxmlformats.org/officeDocument/2006/relationships/image" Id="rId27"/>
    <Relationship Target="media/document_image_rId28.gif" Type="http://schemas.openxmlformats.org/officeDocument/2006/relationships/image" Id="rId28"/>
    <Relationship Target="media/document_image_rId29.gif" Type="http://schemas.openxmlformats.org/officeDocument/2006/relationships/image" Id="rId29"/>
    <Relationship Target="media/document_image_rId30.gif" Type="http://schemas.openxmlformats.org/officeDocument/2006/relationships/image" Id="rId30"/>
    <Relationship Target="media/document_image_rId31.gif" Type="http://schemas.openxmlformats.org/officeDocument/2006/relationships/image" Id="rId31"/>
    <Relationship Target="media/document_image_rId32.gif" Type="http://schemas.openxmlformats.org/officeDocument/2006/relationships/image" Id="rId32"/>
    <Relationship Target="media/document_image_rId33.gif" Type="http://schemas.openxmlformats.org/officeDocument/2006/relationships/image" Id="rId33"/>
    <Relationship Target="media/document_image_rId34.gif" Type="http://schemas.openxmlformats.org/officeDocument/2006/relationships/image" Id="rId34"/>
    <Relationship Target="media/document_image_rId35.gif" Type="http://schemas.openxmlformats.org/officeDocument/2006/relationships/image" Id="rId35"/>
    <Relationship Target="media/document_image_rId36.gif" Type="http://schemas.openxmlformats.org/officeDocument/2006/relationships/image" Id="rId36"/>
    <Relationship Target="media/document_image_rId37.gif" Type="http://schemas.openxmlformats.org/officeDocument/2006/relationships/image" Id="rId37"/>
    <Relationship Target="media/document_image_rId38.gif" Type="http://schemas.openxmlformats.org/officeDocument/2006/relationships/image" Id="rId38"/>
    <Relationship Target="media/document_image_rId39.gif" Type="http://schemas.openxmlformats.org/officeDocument/2006/relationships/image" Id="rId39"/>
    <Relationship Target="media/document_image_rId40.gif" Type="http://schemas.openxmlformats.org/officeDocument/2006/relationships/image" Id="rId40"/>
    <Relationship Target="media/document_image_rId41.gif" Type="http://schemas.openxmlformats.org/officeDocument/2006/relationships/image" Id="rId41"/>
    <Relationship Target="media/document_image_rId42.gif" Type="http://schemas.openxmlformats.org/officeDocument/2006/relationships/image" Id="rId42"/>
    <Relationship Target="media/document_image_rId43.gif" Type="http://schemas.openxmlformats.org/officeDocument/2006/relationships/image" Id="rId43"/>
    <Relationship Target="media/document_image_rId44.gif" Type="http://schemas.openxmlformats.org/officeDocument/2006/relationships/image" Id="rId4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Company>百度在线网络技术有限公司</properties:Company>
  <properties:Application>百度文库</properties:Application>
  <properties:AppVersion>1.0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xuming02</dc:creator>
  <cp:lastModifiedBy>xuming02</cp:lastModifiedBy>
</cp:coreProperties>
</file>